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3E5B5" w14:textId="77777777" w:rsidR="00D40387" w:rsidRPr="000014DD" w:rsidRDefault="00D40387" w:rsidP="00D40387">
      <w:pPr>
        <w:rPr>
          <w:rFonts w:ascii="ＭＳ ゴシック" w:eastAsia="ＭＳ ゴシック" w:hAnsi="ＭＳ ゴシック"/>
          <w:sz w:val="18"/>
          <w:szCs w:val="18"/>
        </w:rPr>
      </w:pPr>
      <w:r w:rsidRPr="000014DD">
        <w:rPr>
          <w:rFonts w:ascii="ＭＳ ゴシック" w:eastAsia="ＭＳ ゴシック" w:hAnsi="ＭＳ ゴシック" w:hint="eastAsia"/>
          <w:sz w:val="18"/>
          <w:szCs w:val="18"/>
        </w:rPr>
        <w:t>NW契約様式</w:t>
      </w:r>
      <w:r w:rsidR="00E0264E" w:rsidRPr="000014DD">
        <w:rPr>
          <w:rFonts w:ascii="ＭＳ ゴシック" w:eastAsia="ＭＳ ゴシック" w:hAnsi="ＭＳ ゴシック" w:hint="eastAsia"/>
          <w:sz w:val="18"/>
          <w:szCs w:val="18"/>
        </w:rPr>
        <w:t>1</w:t>
      </w:r>
    </w:p>
    <w:p w14:paraId="3CA02D4A" w14:textId="77777777" w:rsidR="006C2FC3" w:rsidRPr="000014DD" w:rsidRDefault="00D40387" w:rsidP="004E2179">
      <w:pPr>
        <w:spacing w:beforeLines="100" w:before="311" w:afterLines="100" w:after="311"/>
        <w:jc w:val="center"/>
        <w:rPr>
          <w:rFonts w:ascii="ＭＳ ゴシック" w:eastAsia="ＭＳ ゴシック" w:hAnsi="ＭＳ ゴシック"/>
          <w:sz w:val="28"/>
          <w:szCs w:val="28"/>
        </w:rPr>
      </w:pPr>
      <w:r w:rsidRPr="000014DD">
        <w:rPr>
          <w:rFonts w:ascii="ＭＳ ゴシック" w:eastAsia="ＭＳ ゴシック" w:hAnsi="ＭＳ ゴシック" w:hint="eastAsia"/>
          <w:sz w:val="28"/>
          <w:szCs w:val="28"/>
        </w:rPr>
        <w:t>秘密保持基本契約書</w:t>
      </w:r>
    </w:p>
    <w:p w14:paraId="67F6563C" w14:textId="07B7387D" w:rsidR="00D40387" w:rsidRPr="006C08D3" w:rsidRDefault="006248AC" w:rsidP="00D40387">
      <w:pPr>
        <w:ind w:firstLineChars="100" w:firstLine="202"/>
        <w:rPr>
          <w:rFonts w:hAnsi="ＭＳ 明朝"/>
          <w:szCs w:val="21"/>
        </w:rPr>
      </w:pPr>
      <w:r w:rsidRPr="006C08D3">
        <w:rPr>
          <w:rFonts w:hAnsi="ＭＳ 明朝" w:hint="eastAsia"/>
          <w:szCs w:val="21"/>
        </w:rPr>
        <w:t>国立研究</w:t>
      </w:r>
      <w:r w:rsidR="006955F6" w:rsidRPr="006C08D3">
        <w:rPr>
          <w:rFonts w:hAnsi="ＭＳ 明朝" w:hint="eastAsia"/>
          <w:szCs w:val="21"/>
        </w:rPr>
        <w:t>開発</w:t>
      </w:r>
      <w:r w:rsidRPr="006C08D3">
        <w:rPr>
          <w:rFonts w:hAnsi="ＭＳ 明朝" w:hint="eastAsia"/>
          <w:szCs w:val="21"/>
        </w:rPr>
        <w:t>法人</w:t>
      </w:r>
      <w:r w:rsidR="00D40387" w:rsidRPr="006C08D3">
        <w:rPr>
          <w:rFonts w:hAnsi="ＭＳ 明朝" w:hint="eastAsia"/>
          <w:szCs w:val="21"/>
        </w:rPr>
        <w:t>国立成育医療研究センター（小児治験ネットワーク設置運営規程の第4条第1項に基づき、ネットワーク事務局を担う者。以下「甲」という。）と</w:t>
      </w:r>
      <w:r w:rsidR="009A7C54" w:rsidRPr="006C08D3">
        <w:rPr>
          <w:rFonts w:ascii="ＭＳ ゴシック" w:eastAsia="ＭＳ ゴシック" w:hAnsi="ＭＳ ゴシック" w:hint="eastAsia"/>
          <w:szCs w:val="21"/>
        </w:rPr>
        <w:t>＜</w:t>
      </w:r>
      <w:r w:rsidR="00D40387" w:rsidRPr="006C08D3">
        <w:rPr>
          <w:rFonts w:ascii="ＭＳ ゴシック" w:eastAsia="ＭＳ ゴシック" w:hAnsi="ＭＳ ゴシック" w:hint="eastAsia"/>
          <w:szCs w:val="21"/>
        </w:rPr>
        <w:t>調査依頼者の名称</w:t>
      </w:r>
      <w:r w:rsidR="009A7C54" w:rsidRPr="006C08D3">
        <w:rPr>
          <w:rFonts w:ascii="ＭＳ ゴシック" w:eastAsia="ＭＳ ゴシック" w:hAnsi="ＭＳ ゴシック" w:hint="eastAsia"/>
          <w:szCs w:val="21"/>
        </w:rPr>
        <w:t>＞</w:t>
      </w:r>
      <w:r w:rsidR="00D40387" w:rsidRPr="006C08D3">
        <w:rPr>
          <w:rFonts w:hAnsi="ＭＳ 明朝" w:hint="eastAsia"/>
          <w:szCs w:val="21"/>
        </w:rPr>
        <w:t>（以下「乙」という。）とは、乙が計画、実施又は支援する</w:t>
      </w:r>
      <w:r w:rsidR="00D40387" w:rsidRPr="006C08D3">
        <w:rPr>
          <w:rFonts w:ascii="ＭＳ ゴシック" w:eastAsia="ＭＳ ゴシック" w:hAnsi="ＭＳ ゴシック" w:hint="eastAsia"/>
          <w:szCs w:val="21"/>
        </w:rPr>
        <w:t>＜被験薬名（識別記号）・被験機器名（識別記号）＞</w:t>
      </w:r>
      <w:r w:rsidR="00D40387" w:rsidRPr="006C08D3">
        <w:rPr>
          <w:rFonts w:hAnsi="ＭＳ 明朝" w:hint="eastAsia"/>
          <w:szCs w:val="21"/>
        </w:rPr>
        <w:t>の治験（製造販売後臨床試験の場合においては、「製造販売後臨床試験」と読み替えるものとし、これらを総じて以下「本治験」という。）に関して、甲及び乙が互いに開示・提供する情報の取扱いについて、以下のとおり契約（以下「本契約」という。）を締結する。</w:t>
      </w:r>
    </w:p>
    <w:p w14:paraId="70571A47" w14:textId="77777777" w:rsidR="00D40387" w:rsidRPr="006C08D3" w:rsidRDefault="00D40387" w:rsidP="00D40387">
      <w:pPr>
        <w:rPr>
          <w:szCs w:val="21"/>
        </w:rPr>
      </w:pPr>
    </w:p>
    <w:p w14:paraId="589817DE" w14:textId="77777777" w:rsidR="00D40387" w:rsidRPr="006C08D3" w:rsidRDefault="00D40387" w:rsidP="00D40387">
      <w:pPr>
        <w:rPr>
          <w:szCs w:val="21"/>
        </w:rPr>
      </w:pPr>
      <w:r w:rsidRPr="006C08D3">
        <w:rPr>
          <w:rFonts w:hint="eastAsia"/>
          <w:szCs w:val="21"/>
        </w:rPr>
        <w:t>（情報の開示）</w:t>
      </w:r>
    </w:p>
    <w:p w14:paraId="5DD88613" w14:textId="76CE1D58" w:rsidR="00D40387" w:rsidRPr="006C08D3" w:rsidRDefault="00D40387" w:rsidP="00D40387">
      <w:pPr>
        <w:ind w:left="202" w:hangingChars="100" w:hanging="202"/>
        <w:rPr>
          <w:szCs w:val="21"/>
        </w:rPr>
      </w:pPr>
      <w:r w:rsidRPr="006C08D3">
        <w:rPr>
          <w:rFonts w:hint="eastAsia"/>
          <w:szCs w:val="21"/>
        </w:rPr>
        <w:t>第１条　甲及び乙は、乙が甲をネットワーク事務局とする小児治験ネットワークに対し、本治験の実施</w:t>
      </w:r>
      <w:r w:rsidR="007C3A4B" w:rsidRPr="006C08D3">
        <w:rPr>
          <w:rFonts w:hint="eastAsia"/>
          <w:szCs w:val="21"/>
        </w:rPr>
        <w:t>又は治験</w:t>
      </w:r>
      <w:r w:rsidRPr="006C08D3">
        <w:rPr>
          <w:rFonts w:hint="eastAsia"/>
          <w:szCs w:val="21"/>
        </w:rPr>
        <w:t>を依頼する医療機関の候補先を検討（以下「本検討」という。）するに当たり、必要な情報、資料等（文書、口頭、有形、無形、媒体の如何を問わない。以下開示された情報を総称して「秘密情報」という。）を相互に開示する。</w:t>
      </w:r>
    </w:p>
    <w:p w14:paraId="569C6C5B" w14:textId="77777777" w:rsidR="00D40387" w:rsidRPr="006C08D3" w:rsidRDefault="00D40387" w:rsidP="00D40387">
      <w:pPr>
        <w:rPr>
          <w:szCs w:val="21"/>
        </w:rPr>
      </w:pPr>
    </w:p>
    <w:p w14:paraId="49F5B6A6" w14:textId="77777777" w:rsidR="00D40387" w:rsidRPr="006C08D3" w:rsidRDefault="00D40387" w:rsidP="00D40387">
      <w:pPr>
        <w:rPr>
          <w:szCs w:val="21"/>
        </w:rPr>
      </w:pPr>
      <w:r w:rsidRPr="006C08D3">
        <w:rPr>
          <w:rFonts w:hint="eastAsia"/>
          <w:szCs w:val="21"/>
        </w:rPr>
        <w:t>（秘密保持）</w:t>
      </w:r>
    </w:p>
    <w:p w14:paraId="726CE51B" w14:textId="77777777" w:rsidR="00D40387" w:rsidRPr="006C08D3" w:rsidRDefault="00D40387" w:rsidP="00D40387">
      <w:pPr>
        <w:ind w:left="202" w:hangingChars="100" w:hanging="202"/>
        <w:rPr>
          <w:szCs w:val="21"/>
        </w:rPr>
      </w:pPr>
      <w:r w:rsidRPr="006C08D3">
        <w:rPr>
          <w:rFonts w:hint="eastAsia"/>
          <w:szCs w:val="21"/>
        </w:rPr>
        <w:t>第２条　甲及び乙は、相手方より開示された秘密情報を全て機密保持の取扱いとし、相手方の書面による事前の承諾なしに一切第三者に開示・漏洩してはならない。ただし、秘密情報が次の各号に該当する場合にあってはこの限りでない。</w:t>
      </w:r>
    </w:p>
    <w:p w14:paraId="569E1EBD" w14:textId="77777777" w:rsidR="00D40387" w:rsidRPr="006C08D3" w:rsidRDefault="00D40387" w:rsidP="00D40387">
      <w:pPr>
        <w:ind w:leftChars="100" w:left="404" w:hangingChars="100" w:hanging="202"/>
        <w:rPr>
          <w:szCs w:val="21"/>
        </w:rPr>
      </w:pPr>
      <w:r w:rsidRPr="006C08D3">
        <w:rPr>
          <w:rFonts w:hint="eastAsia"/>
          <w:szCs w:val="21"/>
        </w:rPr>
        <w:t>１）相手方から開示又は提供される以前において、既に所有していたもので、その所有が正当に証明されうる情報</w:t>
      </w:r>
    </w:p>
    <w:p w14:paraId="0B0E2216" w14:textId="77777777" w:rsidR="00D40387" w:rsidRPr="006C08D3" w:rsidRDefault="00D40387" w:rsidP="00D40387">
      <w:pPr>
        <w:ind w:leftChars="100" w:left="404" w:hangingChars="100" w:hanging="202"/>
        <w:rPr>
          <w:szCs w:val="21"/>
        </w:rPr>
      </w:pPr>
      <w:r w:rsidRPr="006C08D3">
        <w:rPr>
          <w:rFonts w:hint="eastAsia"/>
          <w:szCs w:val="21"/>
        </w:rPr>
        <w:t>２）相手方から開示又は提供される以前において公知であるか、その後、情報受領者の責によらずに公知となった情報</w:t>
      </w:r>
    </w:p>
    <w:p w14:paraId="383E6F46" w14:textId="77777777" w:rsidR="00D40387" w:rsidRPr="006C08D3" w:rsidRDefault="00D40387" w:rsidP="00D40387">
      <w:pPr>
        <w:ind w:leftChars="100" w:left="404" w:hangingChars="100" w:hanging="202"/>
        <w:rPr>
          <w:szCs w:val="21"/>
        </w:rPr>
      </w:pPr>
      <w:r w:rsidRPr="006C08D3">
        <w:rPr>
          <w:rFonts w:hint="eastAsia"/>
          <w:szCs w:val="21"/>
        </w:rPr>
        <w:t>３）正当な権限を有する第三者から秘密保持義務を負うことなく、正当に入手したことを立証できる情報</w:t>
      </w:r>
    </w:p>
    <w:p w14:paraId="4E3F9CA2" w14:textId="77777777" w:rsidR="00D40387" w:rsidRPr="006C08D3" w:rsidRDefault="00D40387" w:rsidP="00D40387">
      <w:pPr>
        <w:ind w:leftChars="100" w:left="404" w:hangingChars="100" w:hanging="202"/>
        <w:rPr>
          <w:szCs w:val="21"/>
        </w:rPr>
      </w:pPr>
      <w:r w:rsidRPr="006C08D3">
        <w:rPr>
          <w:rFonts w:hint="eastAsia"/>
          <w:szCs w:val="21"/>
        </w:rPr>
        <w:t>４）法令又は裁判所等の命令により開示要請を受けた情報（ただし、当該開示によっても公知とならない情報については、依然として秘密情報として取扱う。）</w:t>
      </w:r>
    </w:p>
    <w:p w14:paraId="7968C246" w14:textId="77777777" w:rsidR="00D40387" w:rsidRPr="006C08D3" w:rsidRDefault="00D40387" w:rsidP="00D40387">
      <w:pPr>
        <w:ind w:left="202" w:hangingChars="100" w:hanging="202"/>
        <w:rPr>
          <w:szCs w:val="21"/>
        </w:rPr>
      </w:pPr>
      <w:r w:rsidRPr="006C08D3">
        <w:rPr>
          <w:rFonts w:hint="eastAsia"/>
          <w:szCs w:val="21"/>
        </w:rPr>
        <w:t>２　甲及び乙は、本検討のために知る必要のある自己の役員又は従業員のみに必要最小限の秘密情報を開示するものとし、その他の役員又は従業員には秘密情報を開示しない。なお、当該役員又は従業員に開示した当事者は、本契約に基づき自己が負っている秘密保持義務及び目的外使用禁止義務と同様の義務を当該役員又は従業員に課すとともに、当該役員又は従業員による同義務の不履行につき、相手方に対し責任を負うものとする。</w:t>
      </w:r>
    </w:p>
    <w:p w14:paraId="42F1E5F3" w14:textId="15EA5266" w:rsidR="00D40387" w:rsidRPr="006C08D3" w:rsidRDefault="00D40387" w:rsidP="00D40387">
      <w:pPr>
        <w:ind w:left="202" w:hangingChars="100" w:hanging="202"/>
        <w:rPr>
          <w:szCs w:val="21"/>
        </w:rPr>
      </w:pPr>
      <w:r w:rsidRPr="006C08D3">
        <w:rPr>
          <w:rFonts w:hint="eastAsia"/>
          <w:szCs w:val="21"/>
        </w:rPr>
        <w:t>３　第1項及び第2項の規定にかかわらず、甲は、本検討のため、小児治験ネットワーク登録医療機関に、乙から開示又は提供を受けた秘密情報を開示又は提供することができるものとする。なお、この場合、甲は、当該小児治験ネットワーク登録医療機関に対し、本契約において自らが負うのと同様の義務を負わせ</w:t>
      </w:r>
      <w:r w:rsidR="00982543" w:rsidRPr="006C08D3">
        <w:rPr>
          <w:rFonts w:hint="eastAsia"/>
          <w:szCs w:val="21"/>
        </w:rPr>
        <w:t>、その履行に責任を負う</w:t>
      </w:r>
      <w:r w:rsidRPr="006C08D3">
        <w:rPr>
          <w:rFonts w:hint="eastAsia"/>
          <w:szCs w:val="21"/>
        </w:rPr>
        <w:t>ものとする。</w:t>
      </w:r>
    </w:p>
    <w:p w14:paraId="156B6ABF" w14:textId="00939A6A" w:rsidR="008035BD" w:rsidRPr="006C08D3" w:rsidRDefault="008035BD" w:rsidP="00D40387">
      <w:pPr>
        <w:ind w:left="202" w:hangingChars="100" w:hanging="202"/>
        <w:rPr>
          <w:szCs w:val="21"/>
        </w:rPr>
      </w:pPr>
      <w:r w:rsidRPr="006C08D3">
        <w:rPr>
          <w:rFonts w:hint="eastAsia"/>
          <w:szCs w:val="21"/>
        </w:rPr>
        <w:t>４　第</w:t>
      </w:r>
      <w:r w:rsidR="00E64B77" w:rsidRPr="006C08D3">
        <w:rPr>
          <w:rFonts w:hint="eastAsia"/>
          <w:szCs w:val="21"/>
        </w:rPr>
        <w:t>1</w:t>
      </w:r>
      <w:r w:rsidRPr="006C08D3">
        <w:rPr>
          <w:rFonts w:hint="eastAsia"/>
          <w:szCs w:val="21"/>
        </w:rPr>
        <w:t>項及び第</w:t>
      </w:r>
      <w:r w:rsidR="00E64B77" w:rsidRPr="006C08D3">
        <w:rPr>
          <w:rFonts w:hint="eastAsia"/>
          <w:szCs w:val="21"/>
        </w:rPr>
        <w:t>2</w:t>
      </w:r>
      <w:r w:rsidRPr="006C08D3">
        <w:rPr>
          <w:rFonts w:hint="eastAsia"/>
          <w:szCs w:val="21"/>
        </w:rPr>
        <w:t>項の規定にかかわらず、乙は、本業務のため、乙の</w:t>
      </w:r>
      <w:r w:rsidR="00671326" w:rsidRPr="006C08D3">
        <w:rPr>
          <w:rFonts w:hint="eastAsia"/>
          <w:szCs w:val="21"/>
        </w:rPr>
        <w:t>関係</w:t>
      </w:r>
      <w:r w:rsidRPr="006C08D3">
        <w:rPr>
          <w:rFonts w:hint="eastAsia"/>
          <w:szCs w:val="21"/>
        </w:rPr>
        <w:t>会社</w:t>
      </w:r>
      <w:r w:rsidR="00671326" w:rsidRPr="006C08D3">
        <w:rPr>
          <w:rFonts w:hint="eastAsia"/>
          <w:szCs w:val="21"/>
        </w:rPr>
        <w:t>（業務委託会社を含む）</w:t>
      </w:r>
      <w:r w:rsidRPr="006C08D3">
        <w:rPr>
          <w:rFonts w:hint="eastAsia"/>
          <w:szCs w:val="21"/>
        </w:rPr>
        <w:t>に、甲から開示又は提供を受けた秘密情報を開示又は提供することができるものとする。なお、この場合、乙は、当該乙の関係会社に対し、本契約において自らが負うのと同様の義務を負わせるものとする。</w:t>
      </w:r>
    </w:p>
    <w:p w14:paraId="550F721E" w14:textId="77777777" w:rsidR="00D40387" w:rsidRPr="006C08D3" w:rsidRDefault="00D40387" w:rsidP="00D40387">
      <w:pPr>
        <w:rPr>
          <w:szCs w:val="21"/>
        </w:rPr>
      </w:pPr>
    </w:p>
    <w:p w14:paraId="4C99D6BE" w14:textId="77777777" w:rsidR="00D40387" w:rsidRPr="006C08D3" w:rsidRDefault="00D40387" w:rsidP="00D40387">
      <w:pPr>
        <w:rPr>
          <w:szCs w:val="21"/>
        </w:rPr>
      </w:pPr>
      <w:r w:rsidRPr="006C08D3">
        <w:rPr>
          <w:rFonts w:hint="eastAsia"/>
          <w:szCs w:val="21"/>
        </w:rPr>
        <w:t>（目的外使用の禁止）</w:t>
      </w:r>
    </w:p>
    <w:p w14:paraId="44D01BCD" w14:textId="77777777" w:rsidR="00D40387" w:rsidRPr="006C08D3" w:rsidRDefault="00D40387" w:rsidP="00D40387">
      <w:pPr>
        <w:ind w:left="202" w:hangingChars="100" w:hanging="202"/>
        <w:rPr>
          <w:szCs w:val="21"/>
        </w:rPr>
      </w:pPr>
      <w:r w:rsidRPr="006C08D3">
        <w:rPr>
          <w:rFonts w:hint="eastAsia"/>
          <w:szCs w:val="21"/>
        </w:rPr>
        <w:lastRenderedPageBreak/>
        <w:t>第３条　甲及び乙は、相手方の秘密情報を、本検討のためにのみ用いるものとし、相手方の書面による事前の承諾を得ることなく、本検討以外に又は自己もしくは第三者の利益のためにこれを用いてはならない。</w:t>
      </w:r>
    </w:p>
    <w:p w14:paraId="43B0576E" w14:textId="77777777" w:rsidR="009E30C1" w:rsidRPr="006C08D3" w:rsidRDefault="009E30C1" w:rsidP="00D40387">
      <w:pPr>
        <w:rPr>
          <w:szCs w:val="21"/>
        </w:rPr>
      </w:pPr>
    </w:p>
    <w:p w14:paraId="5F16F598" w14:textId="77777777" w:rsidR="00D40387" w:rsidRPr="006C08D3" w:rsidRDefault="00D40387" w:rsidP="00D40387">
      <w:pPr>
        <w:rPr>
          <w:szCs w:val="21"/>
        </w:rPr>
      </w:pPr>
      <w:r w:rsidRPr="006C08D3">
        <w:rPr>
          <w:rFonts w:hint="eastAsia"/>
          <w:szCs w:val="21"/>
        </w:rPr>
        <w:t>（秘密情報の管理）</w:t>
      </w:r>
    </w:p>
    <w:p w14:paraId="0ED8B1DF" w14:textId="23681A95" w:rsidR="00D40387" w:rsidRPr="006C08D3" w:rsidRDefault="00D40387" w:rsidP="00D40387">
      <w:pPr>
        <w:ind w:left="202" w:hangingChars="100" w:hanging="202"/>
        <w:rPr>
          <w:szCs w:val="21"/>
        </w:rPr>
      </w:pPr>
      <w:r w:rsidRPr="006C08D3">
        <w:rPr>
          <w:rFonts w:hint="eastAsia"/>
          <w:szCs w:val="21"/>
        </w:rPr>
        <w:t>第４条　甲及び乙は、相手方から受領した有形</w:t>
      </w:r>
      <w:r w:rsidR="008035BD" w:rsidRPr="006C08D3">
        <w:rPr>
          <w:rFonts w:hint="eastAsia"/>
          <w:szCs w:val="21"/>
        </w:rPr>
        <w:t>又は</w:t>
      </w:r>
      <w:r w:rsidR="00E32595" w:rsidRPr="006C08D3">
        <w:rPr>
          <w:rFonts w:hint="eastAsia"/>
          <w:szCs w:val="21"/>
        </w:rPr>
        <w:t>電子データ</w:t>
      </w:r>
      <w:r w:rsidRPr="006C08D3">
        <w:rPr>
          <w:rFonts w:hint="eastAsia"/>
          <w:szCs w:val="21"/>
        </w:rPr>
        <w:t>の秘密情報の保管について、責任者を定め、滅失、毀損、盗難又は漏洩のないように万全の措置を講じるものとする。</w:t>
      </w:r>
    </w:p>
    <w:p w14:paraId="2A2C6FD6" w14:textId="77777777" w:rsidR="00D40387" w:rsidRPr="006C08D3" w:rsidRDefault="00D40387" w:rsidP="00D40387">
      <w:pPr>
        <w:rPr>
          <w:szCs w:val="21"/>
        </w:rPr>
      </w:pPr>
    </w:p>
    <w:p w14:paraId="05CB2496" w14:textId="33BC4913" w:rsidR="00D40387" w:rsidRPr="006C08D3" w:rsidRDefault="00D40387" w:rsidP="00D40387">
      <w:pPr>
        <w:rPr>
          <w:szCs w:val="21"/>
        </w:rPr>
      </w:pPr>
      <w:r w:rsidRPr="006C08D3">
        <w:rPr>
          <w:rFonts w:hint="eastAsia"/>
          <w:szCs w:val="21"/>
        </w:rPr>
        <w:t>（秘密情報の廃棄及び返還）</w:t>
      </w:r>
    </w:p>
    <w:p w14:paraId="75CCC8F2" w14:textId="399782F7" w:rsidR="00E32595" w:rsidRPr="006C08D3" w:rsidRDefault="00D40387" w:rsidP="00D40387">
      <w:pPr>
        <w:ind w:left="202" w:hangingChars="100" w:hanging="202"/>
        <w:rPr>
          <w:szCs w:val="21"/>
        </w:rPr>
      </w:pPr>
      <w:r w:rsidRPr="006C08D3">
        <w:rPr>
          <w:rFonts w:hint="eastAsia"/>
          <w:szCs w:val="21"/>
        </w:rPr>
        <w:t>第５条　甲及び乙は、本検討終了後、相手方から受領したすべての有形</w:t>
      </w:r>
      <w:r w:rsidR="008035BD" w:rsidRPr="006C08D3">
        <w:rPr>
          <w:rFonts w:hint="eastAsia"/>
          <w:szCs w:val="21"/>
        </w:rPr>
        <w:t>及び</w:t>
      </w:r>
      <w:r w:rsidR="00E32595" w:rsidRPr="006C08D3">
        <w:rPr>
          <w:rFonts w:hint="eastAsia"/>
          <w:szCs w:val="21"/>
        </w:rPr>
        <w:t>電子データ</w:t>
      </w:r>
      <w:r w:rsidRPr="006C08D3">
        <w:rPr>
          <w:rFonts w:hint="eastAsia"/>
          <w:szCs w:val="21"/>
        </w:rPr>
        <w:t>の秘密情報を速やかに廃棄する。ただし、相手方から要請があった場合は、相手方から受領したすべての秘密情報を速やかに相手方に返却する。</w:t>
      </w:r>
    </w:p>
    <w:p w14:paraId="105628CE" w14:textId="77777777" w:rsidR="00D40387" w:rsidRPr="006C08D3" w:rsidRDefault="00D40387" w:rsidP="00D40387">
      <w:pPr>
        <w:rPr>
          <w:szCs w:val="21"/>
        </w:rPr>
      </w:pPr>
    </w:p>
    <w:p w14:paraId="72FEE999" w14:textId="7BD5A19A" w:rsidR="008035BD" w:rsidRPr="006C08D3" w:rsidRDefault="008035BD" w:rsidP="00D40387">
      <w:pPr>
        <w:rPr>
          <w:szCs w:val="21"/>
        </w:rPr>
      </w:pPr>
      <w:r w:rsidRPr="006C08D3">
        <w:rPr>
          <w:rFonts w:hint="eastAsia"/>
          <w:szCs w:val="21"/>
        </w:rPr>
        <w:t>（</w:t>
      </w:r>
      <w:r w:rsidR="00982543" w:rsidRPr="006C08D3">
        <w:rPr>
          <w:rFonts w:hint="eastAsia"/>
          <w:szCs w:val="21"/>
        </w:rPr>
        <w:t>成果、産業財産権等</w:t>
      </w:r>
      <w:r w:rsidRPr="006C08D3">
        <w:rPr>
          <w:rFonts w:hint="eastAsia"/>
          <w:szCs w:val="21"/>
        </w:rPr>
        <w:t>の帰属）</w:t>
      </w:r>
    </w:p>
    <w:p w14:paraId="4394DCD6" w14:textId="57B71AEC" w:rsidR="008035BD" w:rsidRPr="006C08D3" w:rsidRDefault="008035BD" w:rsidP="00BF4772">
      <w:pPr>
        <w:ind w:left="202" w:hangingChars="100" w:hanging="202"/>
        <w:rPr>
          <w:rFonts w:asciiTheme="minorEastAsia" w:hAnsiTheme="minorEastAsia" w:cs="Arial"/>
          <w:szCs w:val="21"/>
        </w:rPr>
      </w:pPr>
      <w:r w:rsidRPr="006C08D3">
        <w:rPr>
          <w:rFonts w:asciiTheme="minorEastAsia" w:hAnsiTheme="minorEastAsia" w:cs="Arial" w:hint="eastAsia"/>
          <w:szCs w:val="21"/>
        </w:rPr>
        <w:t>第６条　乙の秘密情報にかかわる権利及び秘密情報を用いて得られた全ての発明</w:t>
      </w:r>
      <w:r w:rsidR="00671326" w:rsidRPr="006C08D3">
        <w:rPr>
          <w:rFonts w:asciiTheme="minorEastAsia" w:hAnsiTheme="minorEastAsia" w:cs="Arial" w:hint="eastAsia"/>
          <w:szCs w:val="21"/>
        </w:rPr>
        <w:t>、考案</w:t>
      </w:r>
      <w:r w:rsidR="00671326" w:rsidRPr="006C08D3">
        <w:rPr>
          <w:rFonts w:hAnsi="ＭＳ 明朝" w:hint="eastAsia"/>
          <w:szCs w:val="21"/>
        </w:rPr>
        <w:t>、その他の成果及びそれらに基づく産業財産権は</w:t>
      </w:r>
      <w:r w:rsidRPr="006C08D3">
        <w:rPr>
          <w:rFonts w:asciiTheme="minorEastAsia" w:hAnsiTheme="minorEastAsia" w:cs="Arial" w:hint="eastAsia"/>
          <w:szCs w:val="21"/>
        </w:rPr>
        <w:t>乙に帰属する。</w:t>
      </w:r>
    </w:p>
    <w:p w14:paraId="2F3177C4" w14:textId="77777777" w:rsidR="008035BD" w:rsidRPr="006C08D3" w:rsidRDefault="008035BD" w:rsidP="00D40387">
      <w:pPr>
        <w:rPr>
          <w:szCs w:val="21"/>
        </w:rPr>
      </w:pPr>
    </w:p>
    <w:p w14:paraId="54682626" w14:textId="77777777" w:rsidR="00D40387" w:rsidRPr="006C08D3" w:rsidRDefault="00D40387" w:rsidP="00D40387">
      <w:pPr>
        <w:rPr>
          <w:szCs w:val="21"/>
        </w:rPr>
      </w:pPr>
      <w:r w:rsidRPr="006C08D3">
        <w:rPr>
          <w:rFonts w:hint="eastAsia"/>
          <w:szCs w:val="21"/>
        </w:rPr>
        <w:t>（損害賠償）</w:t>
      </w:r>
    </w:p>
    <w:p w14:paraId="3A8C6C4D" w14:textId="048808E3" w:rsidR="00D40387" w:rsidRPr="006C08D3" w:rsidRDefault="00D40387" w:rsidP="00D40387">
      <w:pPr>
        <w:ind w:left="202" w:hangingChars="100" w:hanging="202"/>
        <w:rPr>
          <w:szCs w:val="21"/>
        </w:rPr>
      </w:pPr>
      <w:r w:rsidRPr="006C08D3">
        <w:rPr>
          <w:rFonts w:hint="eastAsia"/>
          <w:szCs w:val="21"/>
        </w:rPr>
        <w:t>第</w:t>
      </w:r>
      <w:r w:rsidR="008035BD" w:rsidRPr="006C08D3">
        <w:rPr>
          <w:rFonts w:hint="eastAsia"/>
          <w:szCs w:val="21"/>
        </w:rPr>
        <w:t>７</w:t>
      </w:r>
      <w:r w:rsidRPr="006C08D3">
        <w:rPr>
          <w:rFonts w:hint="eastAsia"/>
          <w:szCs w:val="21"/>
        </w:rPr>
        <w:t>条　甲及び乙は、本契約に違反し、相手方に損害を与えた場合は、その損害を賠償しなければならない。</w:t>
      </w:r>
    </w:p>
    <w:p w14:paraId="3823A069" w14:textId="77777777" w:rsidR="00D40387" w:rsidRPr="006C08D3" w:rsidRDefault="00D40387" w:rsidP="00D40387">
      <w:pPr>
        <w:rPr>
          <w:szCs w:val="21"/>
        </w:rPr>
      </w:pPr>
    </w:p>
    <w:p w14:paraId="49CDBF33" w14:textId="77777777" w:rsidR="00D40387" w:rsidRPr="006C08D3" w:rsidRDefault="00D40387" w:rsidP="00D40387">
      <w:pPr>
        <w:rPr>
          <w:szCs w:val="21"/>
        </w:rPr>
      </w:pPr>
      <w:r w:rsidRPr="006C08D3">
        <w:rPr>
          <w:rFonts w:hint="eastAsia"/>
          <w:szCs w:val="21"/>
        </w:rPr>
        <w:t>（有効期間）</w:t>
      </w:r>
    </w:p>
    <w:p w14:paraId="2512C0FC" w14:textId="1E03DF9F" w:rsidR="008035BD" w:rsidRPr="006C08D3" w:rsidRDefault="00D40387" w:rsidP="00D40387">
      <w:pPr>
        <w:ind w:left="202" w:hangingChars="100" w:hanging="202"/>
        <w:rPr>
          <w:szCs w:val="21"/>
        </w:rPr>
      </w:pPr>
      <w:r w:rsidRPr="006C08D3">
        <w:rPr>
          <w:rFonts w:hint="eastAsia"/>
          <w:szCs w:val="21"/>
        </w:rPr>
        <w:t>第</w:t>
      </w:r>
      <w:r w:rsidR="008035BD" w:rsidRPr="006C08D3">
        <w:rPr>
          <w:rFonts w:hint="eastAsia"/>
          <w:szCs w:val="21"/>
        </w:rPr>
        <w:t>８</w:t>
      </w:r>
      <w:r w:rsidRPr="006C08D3">
        <w:rPr>
          <w:rFonts w:hint="eastAsia"/>
          <w:szCs w:val="21"/>
        </w:rPr>
        <w:t>条　本契約の有効期間は、契約締結日より発効し、</w:t>
      </w:r>
      <w:r w:rsidR="008035BD" w:rsidRPr="006C08D3">
        <w:rPr>
          <w:rFonts w:hint="eastAsia"/>
          <w:szCs w:val="21"/>
        </w:rPr>
        <w:t>発行日より</w:t>
      </w:r>
      <w:r w:rsidR="00E64B77" w:rsidRPr="006C08D3">
        <w:rPr>
          <w:rFonts w:hint="eastAsia"/>
          <w:szCs w:val="21"/>
        </w:rPr>
        <w:t>2</w:t>
      </w:r>
      <w:r w:rsidR="008035BD" w:rsidRPr="006C08D3">
        <w:rPr>
          <w:rFonts w:hint="eastAsia"/>
          <w:szCs w:val="21"/>
        </w:rPr>
        <w:t>年間</w:t>
      </w:r>
      <w:r w:rsidRPr="006C08D3">
        <w:rPr>
          <w:rFonts w:hint="eastAsia"/>
          <w:szCs w:val="21"/>
        </w:rPr>
        <w:t>とする。</w:t>
      </w:r>
      <w:r w:rsidR="00357429" w:rsidRPr="006C08D3">
        <w:rPr>
          <w:rFonts w:hint="eastAsia"/>
          <w:szCs w:val="21"/>
        </w:rPr>
        <w:t>ただ</w:t>
      </w:r>
      <w:r w:rsidR="008035BD" w:rsidRPr="006C08D3">
        <w:rPr>
          <w:rFonts w:hint="eastAsia"/>
          <w:szCs w:val="21"/>
        </w:rPr>
        <w:t>し、有効期間満了の</w:t>
      </w:r>
      <w:r w:rsidR="00E64B77" w:rsidRPr="006C08D3">
        <w:rPr>
          <w:rFonts w:hint="eastAsia"/>
          <w:szCs w:val="21"/>
        </w:rPr>
        <w:t>3</w:t>
      </w:r>
      <w:r w:rsidR="008035BD" w:rsidRPr="006C08D3">
        <w:rPr>
          <w:rFonts w:hint="eastAsia"/>
          <w:szCs w:val="21"/>
        </w:rPr>
        <w:t>ヵ月前までに甲乙いずれからも解約の通知がない場合には、本契約は自動的に</w:t>
      </w:r>
      <w:r w:rsidR="00E64B77" w:rsidRPr="006C08D3">
        <w:rPr>
          <w:rFonts w:hint="eastAsia"/>
          <w:szCs w:val="21"/>
        </w:rPr>
        <w:t>1</w:t>
      </w:r>
      <w:r w:rsidR="008035BD" w:rsidRPr="006C08D3">
        <w:rPr>
          <w:rFonts w:hint="eastAsia"/>
          <w:szCs w:val="21"/>
        </w:rPr>
        <w:t>年間延長されるものとし、以後も同様とする。</w:t>
      </w:r>
      <w:r w:rsidR="00DF2962" w:rsidRPr="006C08D3">
        <w:rPr>
          <w:rFonts w:hint="eastAsia"/>
          <w:szCs w:val="21"/>
        </w:rPr>
        <w:t>なお、</w:t>
      </w:r>
      <w:r w:rsidR="008035BD" w:rsidRPr="006C08D3">
        <w:rPr>
          <w:rFonts w:asciiTheme="minorEastAsia" w:hAnsiTheme="minorEastAsia" w:cs="Arial" w:hint="eastAsia"/>
          <w:szCs w:val="21"/>
        </w:rPr>
        <w:t>第</w:t>
      </w:r>
      <w:r w:rsidR="00E64B77" w:rsidRPr="006C08D3">
        <w:rPr>
          <w:rFonts w:asciiTheme="minorEastAsia" w:hAnsiTheme="minorEastAsia" w:cs="Arial" w:hint="eastAsia"/>
          <w:szCs w:val="21"/>
        </w:rPr>
        <w:t>2</w:t>
      </w:r>
      <w:r w:rsidR="008035BD" w:rsidRPr="006C08D3">
        <w:rPr>
          <w:rFonts w:asciiTheme="minorEastAsia" w:hAnsiTheme="minorEastAsia" w:cs="Arial" w:hint="eastAsia"/>
          <w:szCs w:val="21"/>
        </w:rPr>
        <w:t>条</w:t>
      </w:r>
      <w:r w:rsidR="00DF2962" w:rsidRPr="006C08D3">
        <w:rPr>
          <w:rFonts w:asciiTheme="minorEastAsia" w:hAnsiTheme="minorEastAsia" w:cs="Arial" w:hint="eastAsia"/>
          <w:szCs w:val="21"/>
        </w:rPr>
        <w:t>から第</w:t>
      </w:r>
      <w:r w:rsidR="00E64B77" w:rsidRPr="006C08D3">
        <w:rPr>
          <w:rFonts w:asciiTheme="minorEastAsia" w:hAnsiTheme="minorEastAsia" w:cs="Arial" w:hint="eastAsia"/>
          <w:szCs w:val="21"/>
        </w:rPr>
        <w:t>6</w:t>
      </w:r>
      <w:r w:rsidR="00DF2962" w:rsidRPr="006C08D3">
        <w:rPr>
          <w:rFonts w:asciiTheme="minorEastAsia" w:hAnsiTheme="minorEastAsia" w:cs="Arial" w:hint="eastAsia"/>
          <w:szCs w:val="21"/>
        </w:rPr>
        <w:t>条</w:t>
      </w:r>
      <w:r w:rsidR="008035BD" w:rsidRPr="006C08D3">
        <w:rPr>
          <w:rFonts w:asciiTheme="minorEastAsia" w:hAnsiTheme="minorEastAsia" w:cs="Arial" w:hint="eastAsia"/>
          <w:szCs w:val="21"/>
        </w:rPr>
        <w:t>の規定は、本契約終了後も有効に存続する。</w:t>
      </w:r>
    </w:p>
    <w:p w14:paraId="568C5C49" w14:textId="77777777" w:rsidR="00D40387" w:rsidRPr="006C08D3" w:rsidRDefault="00D40387" w:rsidP="00D40387">
      <w:pPr>
        <w:rPr>
          <w:szCs w:val="21"/>
        </w:rPr>
      </w:pPr>
    </w:p>
    <w:p w14:paraId="53E50F85" w14:textId="0A6D6165" w:rsidR="00FD2C1C" w:rsidRPr="006C08D3" w:rsidRDefault="00FD2C1C" w:rsidP="00D40387">
      <w:pPr>
        <w:rPr>
          <w:szCs w:val="21"/>
        </w:rPr>
      </w:pPr>
      <w:r w:rsidRPr="006C08D3">
        <w:rPr>
          <w:rFonts w:hint="eastAsia"/>
          <w:szCs w:val="21"/>
        </w:rPr>
        <w:t>（反社会勢力の排除）</w:t>
      </w:r>
    </w:p>
    <w:p w14:paraId="4DD42288" w14:textId="5D675BED" w:rsidR="00FD2C1C" w:rsidRPr="006C08D3" w:rsidRDefault="00FD2C1C" w:rsidP="00FD2C1C">
      <w:pPr>
        <w:ind w:left="202" w:hangingChars="100" w:hanging="202"/>
        <w:rPr>
          <w:szCs w:val="21"/>
        </w:rPr>
      </w:pPr>
      <w:r w:rsidRPr="006C08D3">
        <w:rPr>
          <w:rFonts w:hint="eastAsia"/>
          <w:szCs w:val="21"/>
        </w:rPr>
        <w:t>第</w:t>
      </w:r>
      <w:r w:rsidR="008035BD" w:rsidRPr="006C08D3">
        <w:rPr>
          <w:rFonts w:hint="eastAsia"/>
          <w:szCs w:val="21"/>
        </w:rPr>
        <w:t>９</w:t>
      </w:r>
      <w:r w:rsidRPr="006C08D3">
        <w:rPr>
          <w:rFonts w:hint="eastAsia"/>
          <w:szCs w:val="21"/>
        </w:rPr>
        <w:t>条　甲及び乙は、相手方が暴力団等の反社会的勢力及び団体に該当し、又はこれらに関与していると認められる場合、通知又は催告等何らの手続を要しないで直ちに本契約を解除することができるものとし、これにより被った損害の賠償を相手方に請求することができるものとする。</w:t>
      </w:r>
    </w:p>
    <w:p w14:paraId="7E668CE8" w14:textId="77777777" w:rsidR="00FD2C1C" w:rsidRPr="006C08D3" w:rsidRDefault="00FD2C1C" w:rsidP="00D40387">
      <w:pPr>
        <w:rPr>
          <w:szCs w:val="21"/>
        </w:rPr>
      </w:pPr>
    </w:p>
    <w:p w14:paraId="61BD3276" w14:textId="77777777" w:rsidR="00D40387" w:rsidRPr="006C08D3" w:rsidRDefault="00D40387" w:rsidP="00D40387">
      <w:pPr>
        <w:rPr>
          <w:szCs w:val="21"/>
        </w:rPr>
      </w:pPr>
      <w:r w:rsidRPr="006C08D3">
        <w:rPr>
          <w:rFonts w:hint="eastAsia"/>
          <w:szCs w:val="21"/>
        </w:rPr>
        <w:t>（協議）</w:t>
      </w:r>
    </w:p>
    <w:p w14:paraId="3245BFD2" w14:textId="31FAED5C" w:rsidR="00D40387" w:rsidRPr="006C08D3" w:rsidRDefault="00D40387" w:rsidP="00D40387">
      <w:pPr>
        <w:ind w:left="202" w:hangingChars="100" w:hanging="202"/>
        <w:rPr>
          <w:szCs w:val="21"/>
        </w:rPr>
      </w:pPr>
      <w:r w:rsidRPr="006C08D3">
        <w:rPr>
          <w:rFonts w:hint="eastAsia"/>
          <w:szCs w:val="21"/>
        </w:rPr>
        <w:t>第</w:t>
      </w:r>
      <w:r w:rsidR="00443A7C">
        <w:rPr>
          <w:rFonts w:hint="eastAsia"/>
          <w:szCs w:val="21"/>
        </w:rPr>
        <w:t>１０</w:t>
      </w:r>
      <w:r w:rsidRPr="006C08D3">
        <w:rPr>
          <w:rFonts w:hint="eastAsia"/>
          <w:szCs w:val="21"/>
        </w:rPr>
        <w:t>条　本契約に定めのない事項及び本契約の各条項の解釈につき疑義を生じた事項については、その都度甲乙誠意をもって協議、決定する。</w:t>
      </w:r>
    </w:p>
    <w:p w14:paraId="38DCA4CB" w14:textId="77777777" w:rsidR="00D40387" w:rsidRPr="006C08D3" w:rsidRDefault="00D40387" w:rsidP="00D40387">
      <w:pPr>
        <w:rPr>
          <w:szCs w:val="21"/>
        </w:rPr>
      </w:pPr>
    </w:p>
    <w:p w14:paraId="03AAE0DB" w14:textId="77777777" w:rsidR="00C972A1" w:rsidRPr="006C08D3" w:rsidRDefault="00D40387" w:rsidP="00F05E72">
      <w:pPr>
        <w:ind w:firstLineChars="100" w:firstLine="202"/>
        <w:rPr>
          <w:szCs w:val="21"/>
        </w:rPr>
      </w:pPr>
      <w:r w:rsidRPr="006C08D3">
        <w:rPr>
          <w:rFonts w:hint="eastAsia"/>
          <w:szCs w:val="21"/>
        </w:rPr>
        <w:t>本契約締結の証として本書2通を作成し、甲及び乙が記名押印のうえ、各1通を保有する。</w:t>
      </w:r>
    </w:p>
    <w:p w14:paraId="4D80F49E" w14:textId="77777777" w:rsidR="00CA0550" w:rsidRPr="006C08D3" w:rsidRDefault="00CA0550" w:rsidP="001B67D2">
      <w:pPr>
        <w:rPr>
          <w:szCs w:val="21"/>
        </w:rPr>
      </w:pPr>
    </w:p>
    <w:p w14:paraId="6735410A" w14:textId="21510541" w:rsidR="00CA0550" w:rsidRPr="006C08D3" w:rsidRDefault="00CA0550" w:rsidP="00993BB7">
      <w:pPr>
        <w:rPr>
          <w:szCs w:val="21"/>
        </w:rPr>
      </w:pPr>
      <w:r w:rsidRPr="006C08D3">
        <w:rPr>
          <w:rFonts w:hint="eastAsia"/>
          <w:szCs w:val="21"/>
        </w:rPr>
        <w:t xml:space="preserve">西暦　　　　</w:t>
      </w:r>
      <w:r w:rsidR="00241E6E" w:rsidRPr="006C08D3">
        <w:rPr>
          <w:rFonts w:hint="eastAsia"/>
          <w:szCs w:val="21"/>
        </w:rPr>
        <w:t xml:space="preserve">　</w:t>
      </w:r>
      <w:r w:rsidRPr="006C08D3">
        <w:rPr>
          <w:rFonts w:hint="eastAsia"/>
          <w:szCs w:val="21"/>
        </w:rPr>
        <w:t xml:space="preserve">年　　</w:t>
      </w:r>
      <w:r w:rsidR="000014DD" w:rsidRPr="006C08D3">
        <w:rPr>
          <w:rFonts w:hint="eastAsia"/>
          <w:szCs w:val="21"/>
        </w:rPr>
        <w:t xml:space="preserve">　</w:t>
      </w:r>
      <w:r w:rsidRPr="006C08D3">
        <w:rPr>
          <w:rFonts w:hint="eastAsia"/>
          <w:szCs w:val="21"/>
        </w:rPr>
        <w:t xml:space="preserve">月　　</w:t>
      </w:r>
      <w:r w:rsidR="000014DD" w:rsidRPr="006C08D3">
        <w:rPr>
          <w:rFonts w:hint="eastAsia"/>
          <w:szCs w:val="21"/>
        </w:rPr>
        <w:t xml:space="preserve">　</w:t>
      </w:r>
      <w:r w:rsidRPr="006C08D3">
        <w:rPr>
          <w:rFonts w:hint="eastAsia"/>
          <w:szCs w:val="21"/>
        </w:rPr>
        <w:t>日</w:t>
      </w:r>
    </w:p>
    <w:p w14:paraId="010D0F34" w14:textId="77777777" w:rsidR="00CA0550" w:rsidRPr="006C08D3" w:rsidRDefault="00CA0550" w:rsidP="001B67D2">
      <w:pPr>
        <w:rPr>
          <w:szCs w:val="21"/>
        </w:rPr>
      </w:pPr>
    </w:p>
    <w:p w14:paraId="6AC0D78B" w14:textId="77777777" w:rsidR="00FE25F5" w:rsidRPr="006C08D3" w:rsidRDefault="00FE25F5" w:rsidP="00FE25F5">
      <w:pPr>
        <w:ind w:leftChars="800" w:left="1612"/>
        <w:rPr>
          <w:szCs w:val="21"/>
        </w:rPr>
      </w:pPr>
      <w:r w:rsidRPr="006C08D3">
        <w:rPr>
          <w:rFonts w:hint="eastAsia"/>
          <w:szCs w:val="21"/>
        </w:rPr>
        <w:t>東京都世田谷区大蔵二丁目１０番１号</w:t>
      </w:r>
    </w:p>
    <w:p w14:paraId="0319ED74" w14:textId="77777777" w:rsidR="00FE25F5" w:rsidRPr="006C08D3" w:rsidRDefault="00FE25F5" w:rsidP="00FE25F5">
      <w:pPr>
        <w:ind w:leftChars="500" w:left="1613" w:hangingChars="300" w:hanging="605"/>
        <w:rPr>
          <w:szCs w:val="21"/>
        </w:rPr>
      </w:pPr>
      <w:r w:rsidRPr="006C08D3">
        <w:rPr>
          <w:rFonts w:hint="eastAsia"/>
          <w:szCs w:val="21"/>
        </w:rPr>
        <w:t>甲　　国立研究開発法人国立成育医療研究センター</w:t>
      </w:r>
    </w:p>
    <w:p w14:paraId="54757EB3" w14:textId="77777777" w:rsidR="00FE25F5" w:rsidRPr="006C08D3" w:rsidRDefault="00FE25F5" w:rsidP="00FE25F5">
      <w:pPr>
        <w:tabs>
          <w:tab w:val="right" w:pos="5858"/>
        </w:tabs>
        <w:ind w:leftChars="800" w:left="1612"/>
        <w:rPr>
          <w:szCs w:val="21"/>
        </w:rPr>
      </w:pPr>
      <w:r w:rsidRPr="006C08D3">
        <w:rPr>
          <w:rFonts w:hint="eastAsia"/>
          <w:szCs w:val="21"/>
        </w:rPr>
        <w:t>（</w:t>
      </w:r>
      <w:r w:rsidRPr="006C08D3">
        <w:rPr>
          <w:rFonts w:hAnsi="ＭＳ 明朝" w:hint="eastAsia"/>
          <w:szCs w:val="21"/>
        </w:rPr>
        <w:t xml:space="preserve">職名　</w:t>
      </w:r>
      <w:r w:rsidRPr="006C08D3">
        <w:rPr>
          <w:rFonts w:hint="eastAsia"/>
          <w:szCs w:val="21"/>
        </w:rPr>
        <w:t>氏名）</w:t>
      </w:r>
      <w:r w:rsidRPr="006C08D3">
        <w:rPr>
          <w:rFonts w:hint="eastAsia"/>
          <w:szCs w:val="21"/>
        </w:rPr>
        <w:tab/>
        <w:t>印</w:t>
      </w:r>
    </w:p>
    <w:p w14:paraId="3A8A7304" w14:textId="77777777" w:rsidR="00FE25F5" w:rsidRPr="006C08D3" w:rsidRDefault="00FE25F5" w:rsidP="00FE25F5">
      <w:pPr>
        <w:rPr>
          <w:szCs w:val="21"/>
        </w:rPr>
      </w:pPr>
    </w:p>
    <w:p w14:paraId="6C6B400F" w14:textId="77777777" w:rsidR="00FE25F5" w:rsidRPr="006C08D3" w:rsidRDefault="00FE25F5" w:rsidP="00FE25F5">
      <w:pPr>
        <w:rPr>
          <w:szCs w:val="21"/>
        </w:rPr>
      </w:pPr>
    </w:p>
    <w:p w14:paraId="698576F5" w14:textId="2B8D3565" w:rsidR="00FE25F5" w:rsidRPr="006C08D3" w:rsidRDefault="00FE25F5" w:rsidP="00FE25F5">
      <w:pPr>
        <w:ind w:leftChars="800" w:left="1612"/>
        <w:rPr>
          <w:szCs w:val="21"/>
        </w:rPr>
      </w:pPr>
      <w:r w:rsidRPr="006C08D3">
        <w:rPr>
          <w:rFonts w:hint="eastAsia"/>
          <w:szCs w:val="21"/>
        </w:rPr>
        <w:t>（</w:t>
      </w:r>
      <w:r w:rsidR="00B254D7" w:rsidRPr="006C08D3">
        <w:rPr>
          <w:rFonts w:hint="eastAsia"/>
          <w:szCs w:val="21"/>
        </w:rPr>
        <w:t>住所</w:t>
      </w:r>
      <w:r w:rsidRPr="006C08D3">
        <w:rPr>
          <w:rFonts w:hint="eastAsia"/>
          <w:szCs w:val="21"/>
        </w:rPr>
        <w:t>）</w:t>
      </w:r>
    </w:p>
    <w:p w14:paraId="40318A6B" w14:textId="6346216E" w:rsidR="00FE25F5" w:rsidRPr="006C08D3" w:rsidRDefault="00FE25F5" w:rsidP="00FE25F5">
      <w:pPr>
        <w:ind w:leftChars="500" w:left="1613" w:hangingChars="300" w:hanging="605"/>
        <w:rPr>
          <w:szCs w:val="21"/>
        </w:rPr>
      </w:pPr>
      <w:r w:rsidRPr="006C08D3">
        <w:rPr>
          <w:rFonts w:hint="eastAsia"/>
          <w:szCs w:val="21"/>
        </w:rPr>
        <w:lastRenderedPageBreak/>
        <w:t>乙　　（名称）</w:t>
      </w:r>
    </w:p>
    <w:p w14:paraId="4797F68C" w14:textId="147D6C94" w:rsidR="00FE25F5" w:rsidRPr="006C08D3" w:rsidRDefault="00FE25F5" w:rsidP="00FE25F5">
      <w:pPr>
        <w:tabs>
          <w:tab w:val="right" w:pos="5858"/>
        </w:tabs>
        <w:ind w:leftChars="800" w:left="1612"/>
        <w:rPr>
          <w:szCs w:val="21"/>
        </w:rPr>
      </w:pPr>
      <w:r w:rsidRPr="006C08D3">
        <w:rPr>
          <w:rFonts w:hint="eastAsia"/>
          <w:szCs w:val="21"/>
        </w:rPr>
        <w:t>（</w:t>
      </w:r>
      <w:r w:rsidRPr="006C08D3">
        <w:rPr>
          <w:rFonts w:hAnsi="ＭＳ 明朝" w:hint="eastAsia"/>
          <w:szCs w:val="21"/>
        </w:rPr>
        <w:t xml:space="preserve">職名　</w:t>
      </w:r>
      <w:r w:rsidRPr="006C08D3">
        <w:rPr>
          <w:rFonts w:hint="eastAsia"/>
          <w:szCs w:val="21"/>
        </w:rPr>
        <w:t>氏名）</w:t>
      </w:r>
      <w:r w:rsidRPr="006C08D3">
        <w:rPr>
          <w:rFonts w:hint="eastAsia"/>
          <w:szCs w:val="21"/>
        </w:rPr>
        <w:tab/>
        <w:t>印</w:t>
      </w:r>
    </w:p>
    <w:p w14:paraId="05A65275" w14:textId="2E4D68F9" w:rsidR="00823F94" w:rsidRPr="000014DD" w:rsidRDefault="00823F94" w:rsidP="00357429"/>
    <w:sectPr w:rsidR="00823F94" w:rsidRPr="000014DD" w:rsidSect="00D75E4E">
      <w:headerReference w:type="default" r:id="rId10"/>
      <w:footerReference w:type="default" r:id="rId11"/>
      <w:pgSz w:w="11906" w:h="16838" w:code="9"/>
      <w:pgMar w:top="1418" w:right="1418" w:bottom="1418" w:left="1418" w:header="680" w:footer="680" w:gutter="0"/>
      <w:cols w:space="425"/>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5B6E5" w14:textId="77777777" w:rsidR="00A51707" w:rsidRDefault="00A51707" w:rsidP="00BB3A47">
      <w:r>
        <w:separator/>
      </w:r>
    </w:p>
  </w:endnote>
  <w:endnote w:type="continuationSeparator" w:id="0">
    <w:p w14:paraId="465BB62E" w14:textId="77777777" w:rsidR="00A51707" w:rsidRDefault="00A51707" w:rsidP="00BB3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15B35" w14:textId="77777777" w:rsidR="006C2FC3" w:rsidRPr="00C02341" w:rsidRDefault="008966D6" w:rsidP="004271A8">
    <w:pPr>
      <w:pStyle w:val="a8"/>
      <w:tabs>
        <w:tab w:val="clear" w:pos="4252"/>
        <w:tab w:val="clear" w:pos="8504"/>
      </w:tabs>
      <w:jc w:val="center"/>
      <w:rPr>
        <w:sz w:val="20"/>
        <w:szCs w:val="20"/>
      </w:rPr>
    </w:pPr>
    <w:r w:rsidRPr="00C02341">
      <w:rPr>
        <w:rFonts w:ascii="ＭＳ ゴシック" w:eastAsia="ＭＳ ゴシック" w:hAnsi="ＭＳ ゴシック"/>
        <w:sz w:val="20"/>
        <w:szCs w:val="20"/>
      </w:rPr>
      <w:fldChar w:fldCharType="begin"/>
    </w:r>
    <w:r w:rsidR="006C2FC3" w:rsidRPr="00C02341">
      <w:rPr>
        <w:rFonts w:ascii="ＭＳ ゴシック" w:eastAsia="ＭＳ ゴシック" w:hAnsi="ＭＳ ゴシック"/>
        <w:sz w:val="20"/>
        <w:szCs w:val="20"/>
      </w:rPr>
      <w:instrText xml:space="preserve"> PAGE   \* MERGEFORMAT </w:instrText>
    </w:r>
    <w:r w:rsidRPr="00C02341">
      <w:rPr>
        <w:rFonts w:ascii="ＭＳ ゴシック" w:eastAsia="ＭＳ ゴシック" w:hAnsi="ＭＳ ゴシック"/>
        <w:sz w:val="20"/>
        <w:szCs w:val="20"/>
      </w:rPr>
      <w:fldChar w:fldCharType="separate"/>
    </w:r>
    <w:r w:rsidR="00A41DE9" w:rsidRPr="00A41DE9">
      <w:rPr>
        <w:rFonts w:ascii="ＭＳ ゴシック" w:eastAsia="ＭＳ ゴシック" w:hAnsi="ＭＳ ゴシック"/>
        <w:noProof/>
        <w:sz w:val="20"/>
        <w:szCs w:val="20"/>
        <w:lang w:val="ja-JP"/>
      </w:rPr>
      <w:t>1</w:t>
    </w:r>
    <w:r w:rsidRPr="00C02341">
      <w:rPr>
        <w:rFonts w:ascii="ＭＳ ゴシック" w:eastAsia="ＭＳ ゴシック" w:hAnsi="ＭＳ ゴシック"/>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C6F32" w14:textId="77777777" w:rsidR="00A51707" w:rsidRDefault="00A51707" w:rsidP="00BB3A47">
      <w:r>
        <w:separator/>
      </w:r>
    </w:p>
  </w:footnote>
  <w:footnote w:type="continuationSeparator" w:id="0">
    <w:p w14:paraId="1957023C" w14:textId="77777777" w:rsidR="00A51707" w:rsidRDefault="00A51707" w:rsidP="00BB3A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9B847" w14:textId="418B8D11" w:rsidR="006C2FC3" w:rsidRPr="006C2FC3" w:rsidRDefault="006C2FC3" w:rsidP="00E2391B">
    <w:pPr>
      <w:pStyle w:val="a6"/>
      <w:tabs>
        <w:tab w:val="clear" w:pos="4252"/>
        <w:tab w:val="clear" w:pos="8504"/>
        <w:tab w:val="right" w:pos="9070"/>
      </w:tabs>
      <w:jc w:val="right"/>
      <w:rPr>
        <w:rFonts w:ascii="ＭＳ ゴシック" w:eastAsia="ＭＳ ゴシック" w:hAnsi="ＭＳ ゴシック"/>
        <w:sz w:val="18"/>
      </w:rPr>
    </w:pPr>
    <w:r w:rsidRPr="006C2FC3">
      <w:rPr>
        <w:rFonts w:ascii="ＭＳ ゴシック" w:eastAsia="ＭＳ ゴシック" w:hAnsi="ＭＳ ゴシック" w:hint="eastAsia"/>
        <w:sz w:val="18"/>
      </w:rPr>
      <w:t>第</w:t>
    </w:r>
    <w:r w:rsidR="00D04D18">
      <w:rPr>
        <w:rFonts w:ascii="ＭＳ ゴシック" w:eastAsia="ＭＳ ゴシック" w:hAnsi="ＭＳ ゴシック" w:hint="eastAsia"/>
        <w:sz w:val="18"/>
      </w:rPr>
      <w:t>6</w:t>
    </w:r>
    <w:r w:rsidRPr="006C2FC3">
      <w:rPr>
        <w:rFonts w:ascii="ＭＳ ゴシック" w:eastAsia="ＭＳ ゴシック" w:hAnsi="ＭＳ ゴシック" w:hint="eastAsia"/>
        <w:sz w:val="18"/>
      </w:rPr>
      <w:t>版（</w:t>
    </w:r>
    <w:r w:rsidR="00D04D18">
      <w:rPr>
        <w:rFonts w:ascii="ＭＳ ゴシック" w:eastAsia="ＭＳ ゴシック" w:hAnsi="ＭＳ ゴシック" w:hint="eastAsia"/>
        <w:sz w:val="18"/>
      </w:rPr>
      <w:t>令和7</w:t>
    </w:r>
    <w:r w:rsidR="00AD1AF0">
      <w:rPr>
        <w:rFonts w:ascii="ＭＳ ゴシック" w:eastAsia="ＭＳ ゴシック" w:hAnsi="ＭＳ ゴシック" w:hint="eastAsia"/>
        <w:sz w:val="18"/>
      </w:rPr>
      <w:t>（</w:t>
    </w:r>
    <w:r w:rsidR="00D04D18">
      <w:rPr>
        <w:rFonts w:ascii="ＭＳ ゴシック" w:eastAsia="ＭＳ ゴシック" w:hAnsi="ＭＳ ゴシック" w:hint="eastAsia"/>
        <w:sz w:val="18"/>
      </w:rPr>
      <w:t>2025</w:t>
    </w:r>
    <w:r w:rsidR="00AD1AF0">
      <w:rPr>
        <w:rFonts w:ascii="ＭＳ ゴシック" w:eastAsia="ＭＳ ゴシック" w:hAnsi="ＭＳ ゴシック" w:hint="eastAsia"/>
        <w:sz w:val="18"/>
      </w:rPr>
      <w:t>）</w:t>
    </w:r>
    <w:r w:rsidR="00DD49D7">
      <w:rPr>
        <w:rFonts w:ascii="ＭＳ ゴシック" w:eastAsia="ＭＳ ゴシック" w:hAnsi="ＭＳ ゴシック" w:hint="eastAsia"/>
        <w:sz w:val="18"/>
      </w:rPr>
      <w:t>年</w:t>
    </w:r>
    <w:r w:rsidR="00AD1AF0">
      <w:rPr>
        <w:rFonts w:ascii="ＭＳ ゴシック" w:eastAsia="ＭＳ ゴシック" w:hAnsi="ＭＳ ゴシック" w:hint="eastAsia"/>
        <w:sz w:val="18"/>
      </w:rPr>
      <w:t>4月1日</w:t>
    </w:r>
    <w:r w:rsidRPr="006C2FC3">
      <w:rPr>
        <w:rFonts w:ascii="ＭＳ ゴシック" w:eastAsia="ＭＳ ゴシック" w:hAnsi="ＭＳ ゴシック" w:hint="eastAsia"/>
        <w:sz w:val="18"/>
      </w:rPr>
      <w:t>施行）</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38"/>
  <w:drawingGridHorizontalSpacing w:val="101"/>
  <w:drawingGridVerticalSpacing w:val="311"/>
  <w:displayHorizont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E4D"/>
    <w:rsid w:val="000014DD"/>
    <w:rsid w:val="00012130"/>
    <w:rsid w:val="00014F78"/>
    <w:rsid w:val="00082039"/>
    <w:rsid w:val="00090359"/>
    <w:rsid w:val="0009256A"/>
    <w:rsid w:val="000B1113"/>
    <w:rsid w:val="000C64A7"/>
    <w:rsid w:val="000D06B8"/>
    <w:rsid w:val="000D646A"/>
    <w:rsid w:val="000E60F8"/>
    <w:rsid w:val="0010621E"/>
    <w:rsid w:val="00117793"/>
    <w:rsid w:val="00141B77"/>
    <w:rsid w:val="001541B4"/>
    <w:rsid w:val="00156BAA"/>
    <w:rsid w:val="001703DE"/>
    <w:rsid w:val="001709E5"/>
    <w:rsid w:val="001A5E49"/>
    <w:rsid w:val="001A6DEF"/>
    <w:rsid w:val="001B67D2"/>
    <w:rsid w:val="001D1ACC"/>
    <w:rsid w:val="001D47D6"/>
    <w:rsid w:val="002022AB"/>
    <w:rsid w:val="002115EB"/>
    <w:rsid w:val="00216C3C"/>
    <w:rsid w:val="00230A3E"/>
    <w:rsid w:val="00237EA0"/>
    <w:rsid w:val="00241E6E"/>
    <w:rsid w:val="002438EC"/>
    <w:rsid w:val="00250C26"/>
    <w:rsid w:val="002516B6"/>
    <w:rsid w:val="002A736A"/>
    <w:rsid w:val="002D3D8B"/>
    <w:rsid w:val="002D76A2"/>
    <w:rsid w:val="002E3A9C"/>
    <w:rsid w:val="003029CD"/>
    <w:rsid w:val="00306947"/>
    <w:rsid w:val="0030747D"/>
    <w:rsid w:val="00313CA4"/>
    <w:rsid w:val="00320B44"/>
    <w:rsid w:val="003216C4"/>
    <w:rsid w:val="00322426"/>
    <w:rsid w:val="003328D7"/>
    <w:rsid w:val="00357429"/>
    <w:rsid w:val="003702FC"/>
    <w:rsid w:val="00394455"/>
    <w:rsid w:val="003D50DA"/>
    <w:rsid w:val="003D76FD"/>
    <w:rsid w:val="003E4DAD"/>
    <w:rsid w:val="003F51F0"/>
    <w:rsid w:val="00417565"/>
    <w:rsid w:val="00424831"/>
    <w:rsid w:val="004271A8"/>
    <w:rsid w:val="00443A7C"/>
    <w:rsid w:val="00451D3E"/>
    <w:rsid w:val="004655FD"/>
    <w:rsid w:val="00472426"/>
    <w:rsid w:val="00492356"/>
    <w:rsid w:val="00497ADD"/>
    <w:rsid w:val="004B0892"/>
    <w:rsid w:val="004B50CF"/>
    <w:rsid w:val="004C58A4"/>
    <w:rsid w:val="004D7A3B"/>
    <w:rsid w:val="004E2179"/>
    <w:rsid w:val="004E4C5D"/>
    <w:rsid w:val="004F3078"/>
    <w:rsid w:val="00505713"/>
    <w:rsid w:val="00505A9F"/>
    <w:rsid w:val="00505D98"/>
    <w:rsid w:val="00516E3E"/>
    <w:rsid w:val="00521C98"/>
    <w:rsid w:val="00527704"/>
    <w:rsid w:val="00560939"/>
    <w:rsid w:val="005A1A8E"/>
    <w:rsid w:val="005B26F2"/>
    <w:rsid w:val="005B6FFF"/>
    <w:rsid w:val="005F7E2A"/>
    <w:rsid w:val="0060490F"/>
    <w:rsid w:val="0061498B"/>
    <w:rsid w:val="00614ABA"/>
    <w:rsid w:val="006248AC"/>
    <w:rsid w:val="006312F6"/>
    <w:rsid w:val="0063452C"/>
    <w:rsid w:val="006353B6"/>
    <w:rsid w:val="00636B51"/>
    <w:rsid w:val="00671326"/>
    <w:rsid w:val="00692992"/>
    <w:rsid w:val="006955F6"/>
    <w:rsid w:val="00696559"/>
    <w:rsid w:val="006A411E"/>
    <w:rsid w:val="006B09F6"/>
    <w:rsid w:val="006B214C"/>
    <w:rsid w:val="006B304D"/>
    <w:rsid w:val="006C08D3"/>
    <w:rsid w:val="006C2FC3"/>
    <w:rsid w:val="006D1A2D"/>
    <w:rsid w:val="006D619E"/>
    <w:rsid w:val="006D7086"/>
    <w:rsid w:val="006E03C8"/>
    <w:rsid w:val="006F0853"/>
    <w:rsid w:val="00705947"/>
    <w:rsid w:val="00742C0B"/>
    <w:rsid w:val="007455DC"/>
    <w:rsid w:val="00745C38"/>
    <w:rsid w:val="00767DCB"/>
    <w:rsid w:val="00781323"/>
    <w:rsid w:val="00792E7C"/>
    <w:rsid w:val="007A54FD"/>
    <w:rsid w:val="007A5BEA"/>
    <w:rsid w:val="007B116D"/>
    <w:rsid w:val="007B5B6B"/>
    <w:rsid w:val="007B7B47"/>
    <w:rsid w:val="007C3A4B"/>
    <w:rsid w:val="007C5483"/>
    <w:rsid w:val="007D0852"/>
    <w:rsid w:val="00800ECB"/>
    <w:rsid w:val="0080105F"/>
    <w:rsid w:val="008035BD"/>
    <w:rsid w:val="00823F94"/>
    <w:rsid w:val="00826A67"/>
    <w:rsid w:val="008534BB"/>
    <w:rsid w:val="00865027"/>
    <w:rsid w:val="008728BA"/>
    <w:rsid w:val="008761FB"/>
    <w:rsid w:val="00880C30"/>
    <w:rsid w:val="00887EB2"/>
    <w:rsid w:val="008966D6"/>
    <w:rsid w:val="008B7D20"/>
    <w:rsid w:val="008F1E77"/>
    <w:rsid w:val="00915ECC"/>
    <w:rsid w:val="00920F44"/>
    <w:rsid w:val="00921A96"/>
    <w:rsid w:val="00926527"/>
    <w:rsid w:val="009308E9"/>
    <w:rsid w:val="00957538"/>
    <w:rsid w:val="00966399"/>
    <w:rsid w:val="00982543"/>
    <w:rsid w:val="00992780"/>
    <w:rsid w:val="00993BB7"/>
    <w:rsid w:val="0099747D"/>
    <w:rsid w:val="009A7C54"/>
    <w:rsid w:val="009C035F"/>
    <w:rsid w:val="009C42CC"/>
    <w:rsid w:val="009D0619"/>
    <w:rsid w:val="009D0A6D"/>
    <w:rsid w:val="009D41D5"/>
    <w:rsid w:val="009D493E"/>
    <w:rsid w:val="009E30C1"/>
    <w:rsid w:val="00A01EEE"/>
    <w:rsid w:val="00A25B01"/>
    <w:rsid w:val="00A41DE9"/>
    <w:rsid w:val="00A51707"/>
    <w:rsid w:val="00A56BB7"/>
    <w:rsid w:val="00A631F7"/>
    <w:rsid w:val="00A968F9"/>
    <w:rsid w:val="00AD1AF0"/>
    <w:rsid w:val="00AE0ABD"/>
    <w:rsid w:val="00AF4655"/>
    <w:rsid w:val="00AF6149"/>
    <w:rsid w:val="00B03F98"/>
    <w:rsid w:val="00B23C91"/>
    <w:rsid w:val="00B254D7"/>
    <w:rsid w:val="00B46756"/>
    <w:rsid w:val="00B56CF8"/>
    <w:rsid w:val="00B7453F"/>
    <w:rsid w:val="00B75FA7"/>
    <w:rsid w:val="00B901DE"/>
    <w:rsid w:val="00BA0D9B"/>
    <w:rsid w:val="00BA2424"/>
    <w:rsid w:val="00BA61C5"/>
    <w:rsid w:val="00BB3A47"/>
    <w:rsid w:val="00BC4203"/>
    <w:rsid w:val="00BC7F6E"/>
    <w:rsid w:val="00BF18DC"/>
    <w:rsid w:val="00BF4772"/>
    <w:rsid w:val="00C02341"/>
    <w:rsid w:val="00C214D3"/>
    <w:rsid w:val="00C21C4F"/>
    <w:rsid w:val="00C34896"/>
    <w:rsid w:val="00C56218"/>
    <w:rsid w:val="00C57353"/>
    <w:rsid w:val="00C972A1"/>
    <w:rsid w:val="00CA0550"/>
    <w:rsid w:val="00CA2345"/>
    <w:rsid w:val="00CA4F3B"/>
    <w:rsid w:val="00CE344C"/>
    <w:rsid w:val="00CE4CBA"/>
    <w:rsid w:val="00CF3DE9"/>
    <w:rsid w:val="00CF5F0F"/>
    <w:rsid w:val="00D04D18"/>
    <w:rsid w:val="00D11E35"/>
    <w:rsid w:val="00D40387"/>
    <w:rsid w:val="00D41665"/>
    <w:rsid w:val="00D44DC8"/>
    <w:rsid w:val="00D51777"/>
    <w:rsid w:val="00D56EFA"/>
    <w:rsid w:val="00D75E4E"/>
    <w:rsid w:val="00D85B53"/>
    <w:rsid w:val="00DA4C4F"/>
    <w:rsid w:val="00DA6C83"/>
    <w:rsid w:val="00DC73DE"/>
    <w:rsid w:val="00DD2E72"/>
    <w:rsid w:val="00DD49D7"/>
    <w:rsid w:val="00DF2962"/>
    <w:rsid w:val="00E0264E"/>
    <w:rsid w:val="00E03EA2"/>
    <w:rsid w:val="00E12ADA"/>
    <w:rsid w:val="00E2391B"/>
    <w:rsid w:val="00E32595"/>
    <w:rsid w:val="00E34E4D"/>
    <w:rsid w:val="00E37E4E"/>
    <w:rsid w:val="00E54AAA"/>
    <w:rsid w:val="00E6072B"/>
    <w:rsid w:val="00E64B77"/>
    <w:rsid w:val="00E74176"/>
    <w:rsid w:val="00E901C4"/>
    <w:rsid w:val="00EB1D2E"/>
    <w:rsid w:val="00EE3F4F"/>
    <w:rsid w:val="00F05E72"/>
    <w:rsid w:val="00F102F5"/>
    <w:rsid w:val="00F11DA7"/>
    <w:rsid w:val="00F257F1"/>
    <w:rsid w:val="00F41C8C"/>
    <w:rsid w:val="00F662B9"/>
    <w:rsid w:val="00F77E91"/>
    <w:rsid w:val="00F879C5"/>
    <w:rsid w:val="00FA6FA8"/>
    <w:rsid w:val="00FD2C1C"/>
    <w:rsid w:val="00FD7058"/>
    <w:rsid w:val="00FE25F5"/>
    <w:rsid w:val="00FE438D"/>
    <w:rsid w:val="00FF01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C1D8A0"/>
  <w15:docId w15:val="{95F299E8-1DA0-48EF-8664-A4EA32FAC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60F8"/>
    <w:pPr>
      <w:widowControl w:val="0"/>
      <w:autoSpaceDE w:val="0"/>
      <w:autoSpaceDN w:val="0"/>
      <w:jc w:val="both"/>
    </w:pPr>
    <w:rPr>
      <w:rFonts w:ascii="ＭＳ 明朝" w:hAnsi="Times New Roman"/>
      <w:kern w:val="2"/>
      <w:sz w:val="21"/>
      <w:szCs w:val="22"/>
    </w:rPr>
  </w:style>
  <w:style w:type="paragraph" w:styleId="1">
    <w:name w:val="heading 1"/>
    <w:basedOn w:val="a"/>
    <w:next w:val="a"/>
    <w:link w:val="10"/>
    <w:uiPriority w:val="9"/>
    <w:qFormat/>
    <w:rsid w:val="008B7D20"/>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B7D20"/>
    <w:rPr>
      <w:rFonts w:ascii="Arial" w:eastAsia="ＭＳ ゴシック" w:hAnsi="Arial" w:cs="Times New Roman"/>
      <w:sz w:val="24"/>
      <w:szCs w:val="24"/>
    </w:rPr>
  </w:style>
  <w:style w:type="table" w:styleId="a3">
    <w:name w:val="Table Grid"/>
    <w:basedOn w:val="a1"/>
    <w:uiPriority w:val="59"/>
    <w:rsid w:val="00E34E4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E34E4D"/>
    <w:rPr>
      <w:rFonts w:ascii="Arial" w:eastAsia="ＭＳ ゴシック" w:hAnsi="Arial"/>
      <w:sz w:val="18"/>
      <w:szCs w:val="18"/>
    </w:rPr>
  </w:style>
  <w:style w:type="character" w:customStyle="1" w:styleId="a5">
    <w:name w:val="吹き出し (文字)"/>
    <w:basedOn w:val="a0"/>
    <w:link w:val="a4"/>
    <w:uiPriority w:val="99"/>
    <w:semiHidden/>
    <w:rsid w:val="00E34E4D"/>
    <w:rPr>
      <w:rFonts w:ascii="Arial" w:eastAsia="ＭＳ ゴシック" w:hAnsi="Arial" w:cs="Times New Roman"/>
      <w:sz w:val="18"/>
      <w:szCs w:val="18"/>
    </w:rPr>
  </w:style>
  <w:style w:type="paragraph" w:styleId="a6">
    <w:name w:val="header"/>
    <w:basedOn w:val="a"/>
    <w:link w:val="a7"/>
    <w:uiPriority w:val="99"/>
    <w:unhideWhenUsed/>
    <w:rsid w:val="00BB3A47"/>
    <w:pPr>
      <w:tabs>
        <w:tab w:val="center" w:pos="4252"/>
        <w:tab w:val="right" w:pos="8504"/>
      </w:tabs>
      <w:snapToGrid w:val="0"/>
    </w:pPr>
  </w:style>
  <w:style w:type="character" w:customStyle="1" w:styleId="a7">
    <w:name w:val="ヘッダー (文字)"/>
    <w:basedOn w:val="a0"/>
    <w:link w:val="a6"/>
    <w:uiPriority w:val="99"/>
    <w:rsid w:val="00BB3A47"/>
    <w:rPr>
      <w:rFonts w:ascii="Times New Roman" w:hAnsi="Times New Roman"/>
      <w:kern w:val="2"/>
      <w:sz w:val="21"/>
      <w:szCs w:val="22"/>
    </w:rPr>
  </w:style>
  <w:style w:type="paragraph" w:styleId="a8">
    <w:name w:val="footer"/>
    <w:basedOn w:val="a"/>
    <w:link w:val="a9"/>
    <w:uiPriority w:val="99"/>
    <w:unhideWhenUsed/>
    <w:rsid w:val="00BB3A47"/>
    <w:pPr>
      <w:tabs>
        <w:tab w:val="center" w:pos="4252"/>
        <w:tab w:val="right" w:pos="8504"/>
      </w:tabs>
      <w:snapToGrid w:val="0"/>
    </w:pPr>
  </w:style>
  <w:style w:type="character" w:customStyle="1" w:styleId="a9">
    <w:name w:val="フッター (文字)"/>
    <w:basedOn w:val="a0"/>
    <w:link w:val="a8"/>
    <w:uiPriority w:val="99"/>
    <w:rsid w:val="00BB3A47"/>
    <w:rPr>
      <w:rFonts w:ascii="Times New Roman" w:hAnsi="Times New Roman"/>
      <w:kern w:val="2"/>
      <w:sz w:val="21"/>
      <w:szCs w:val="22"/>
    </w:rPr>
  </w:style>
  <w:style w:type="paragraph" w:styleId="aa">
    <w:name w:val="Revision"/>
    <w:hidden/>
    <w:uiPriority w:val="99"/>
    <w:semiHidden/>
    <w:rsid w:val="00FD2C1C"/>
    <w:rPr>
      <w:rFonts w:ascii="ＭＳ 明朝" w:hAnsi="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887ff3a-6068-4485-b327-531db3d35025" xsi:nil="true"/>
    <lcf76f155ced4ddcb4097134ff3c332f xmlns="ce224740-c5b2-49fa-9dbb-ea375658f3f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0522BCF56AE0C548ADBAA04426E7AAF3" ma:contentTypeVersion="18" ma:contentTypeDescription="新しいドキュメントを作成します。" ma:contentTypeScope="" ma:versionID="5253d3ca4adbeb92d6019b1aa2130a60">
  <xsd:schema xmlns:xsd="http://www.w3.org/2001/XMLSchema" xmlns:xs="http://www.w3.org/2001/XMLSchema" xmlns:p="http://schemas.microsoft.com/office/2006/metadata/properties" xmlns:ns2="ce224740-c5b2-49fa-9dbb-ea375658f3f3" xmlns:ns3="e887ff3a-6068-4485-b327-531db3d35025" targetNamespace="http://schemas.microsoft.com/office/2006/metadata/properties" ma:root="true" ma:fieldsID="162bb3e666a3d340bcae4890a408e643" ns2:_="" ns3:_="">
    <xsd:import namespace="ce224740-c5b2-49fa-9dbb-ea375658f3f3"/>
    <xsd:import namespace="e887ff3a-6068-4485-b327-531db3d3502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224740-c5b2-49fa-9dbb-ea375658f3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c94b00c2-2a9e-45b7-8a29-04e0628890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87ff3a-6068-4485-b327-531db3d3502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dd4ecedd-231a-4245-8460-a69f9d928a60}" ma:internalName="TaxCatchAll" ma:showField="CatchAllData" ma:web="e887ff3a-6068-4485-b327-531db3d350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5BAF92-E80A-4A08-B600-CEB71BCE4738}">
  <ds:schemaRefs>
    <ds:schemaRef ds:uri="http://schemas.openxmlformats.org/officeDocument/2006/bibliography"/>
  </ds:schemaRefs>
</ds:datastoreItem>
</file>

<file path=customXml/itemProps2.xml><?xml version="1.0" encoding="utf-8"?>
<ds:datastoreItem xmlns:ds="http://schemas.openxmlformats.org/officeDocument/2006/customXml" ds:itemID="{1E3D2F18-E614-49AB-9233-59B264FB1A73}">
  <ds:schemaRefs>
    <ds:schemaRef ds:uri="http://schemas.microsoft.com/sharepoint/v3/contenttype/forms"/>
  </ds:schemaRefs>
</ds:datastoreItem>
</file>

<file path=customXml/itemProps3.xml><?xml version="1.0" encoding="utf-8"?>
<ds:datastoreItem xmlns:ds="http://schemas.openxmlformats.org/officeDocument/2006/customXml" ds:itemID="{CFFB1442-ABED-475C-8528-CD7074B21F29}">
  <ds:schemaRefs>
    <ds:schemaRef ds:uri="http://www.w3.org/XML/1998/namespace"/>
    <ds:schemaRef ds:uri="http://purl.org/dc/elements/1.1/"/>
    <ds:schemaRef ds:uri="http://schemas.openxmlformats.org/package/2006/metadata/core-properties"/>
    <ds:schemaRef ds:uri="ce224740-c5b2-49fa-9dbb-ea375658f3f3"/>
    <ds:schemaRef ds:uri="http://schemas.microsoft.com/office/infopath/2007/PartnerControls"/>
    <ds:schemaRef ds:uri="http://purl.org/dc/dcmitype/"/>
    <ds:schemaRef ds:uri="http://schemas.microsoft.com/office/2006/metadata/properties"/>
    <ds:schemaRef ds:uri="http://purl.org/dc/terms/"/>
    <ds:schemaRef ds:uri="http://schemas.microsoft.com/office/2006/documentManagement/types"/>
    <ds:schemaRef ds:uri="e887ff3a-6068-4485-b327-531db3d35025"/>
  </ds:schemaRefs>
</ds:datastoreItem>
</file>

<file path=customXml/itemProps4.xml><?xml version="1.0" encoding="utf-8"?>
<ds:datastoreItem xmlns:ds="http://schemas.openxmlformats.org/officeDocument/2006/customXml" ds:itemID="{912837CC-2B69-45BC-A863-4EF6D27445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224740-c5b2-49fa-9dbb-ea375658f3f3"/>
    <ds:schemaRef ds:uri="e887ff3a-6068-4485-b327-531db3d350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3</Pages>
  <Words>334</Words>
  <Characters>1910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小児治験ネットワーク</dc:creator>
  <cp:lastModifiedBy>NW</cp:lastModifiedBy>
  <cp:revision>1</cp:revision>
  <cp:lastPrinted>2025-02-05T08:01:00Z</cp:lastPrinted>
  <dcterms:created xsi:type="dcterms:W3CDTF">2014-05-21T23:23:00Z</dcterms:created>
  <dcterms:modified xsi:type="dcterms:W3CDTF">2025-02-20T05:33:00Z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0x0101000522BCF56AE0C548ADBAA04426E7AAF3</vt:lpwstr>
  </property>
  <property fmtid="{D5CDD505-2E9C-101B-9397-08002B2CF9AE}" pid="3" name="MediaServiceImageTags">
    <vt:lpwstr/>
  </property>
</Properties>
</file>